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Pour moi, la surpopulation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plus import…… que la sécheresse, mais moins import…… que la montée du niveau de la mer.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Je crois que l’ensevelissement des déchets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aussi import…… que la surpopulation.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Je trouve que le problème le plus import……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le trou d’ozone.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La pluie acide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moins import…… que la sécheresse mais plus import…… que le </w:t>
      </w:r>
      <w:bookmarkStart w:id="0" w:name="_GoBack"/>
      <w:bookmarkEnd w:id="0"/>
      <w:r w:rsidRPr="00F675B2">
        <w:rPr>
          <w:sz w:val="24"/>
          <w:lang w:val="fr-FR"/>
        </w:rPr>
        <w:t>réchauffement climatique.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Selon moi, les incendies de forêt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plus import…… que la montée du niveau de la mer, mais moins import…… que le trou d’ozone.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Pour moi personnellement, les inondations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aussi import…… que la sécheresse.</w:t>
      </w:r>
    </w:p>
    <w:p w:rsidR="00F675B2" w:rsidRPr="00F675B2" w:rsidRDefault="00F675B2" w:rsidP="00F675B2">
      <w:pPr>
        <w:spacing w:line="480" w:lineRule="auto"/>
        <w:rPr>
          <w:sz w:val="24"/>
          <w:lang w:val="fr-FR"/>
        </w:rPr>
      </w:pPr>
      <w:r w:rsidRPr="00F675B2">
        <w:rPr>
          <w:sz w:val="24"/>
          <w:lang w:val="fr-FR"/>
        </w:rPr>
        <w:t xml:space="preserve">Le problème le moins import…… </w:t>
      </w:r>
      <w:r w:rsidRPr="00F675B2">
        <w:rPr>
          <w:sz w:val="24"/>
          <w:u w:val="single"/>
          <w:lang w:val="fr-FR"/>
        </w:rPr>
        <w:t>……</w:t>
      </w:r>
      <w:r w:rsidRPr="00F675B2">
        <w:rPr>
          <w:sz w:val="24"/>
          <w:lang w:val="fr-FR"/>
        </w:rPr>
        <w:t xml:space="preserve"> les animaux en voie de disparition.</w:t>
      </w:r>
    </w:p>
    <w:p w:rsidR="00B539D6" w:rsidRPr="00F675B2" w:rsidRDefault="00F675B2" w:rsidP="00F675B2">
      <w:pPr>
        <w:spacing w:line="480" w:lineRule="auto"/>
        <w:rPr>
          <w:sz w:val="24"/>
          <w:lang w:val="fr-FR"/>
        </w:rPr>
      </w:pPr>
    </w:p>
    <w:sectPr w:rsidR="00B539D6" w:rsidRPr="00F6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B2"/>
    <w:rsid w:val="006C6E72"/>
    <w:rsid w:val="00DB2A70"/>
    <w:rsid w:val="00F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F111-2A6D-4104-BDBF-AA6FF50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Langley School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2021-01-15T07:44:00Z</dcterms:created>
  <dcterms:modified xsi:type="dcterms:W3CDTF">2021-01-15T07:45:00Z</dcterms:modified>
</cp:coreProperties>
</file>